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43001-290/2021</w:t>
            </w:r>
            <w:r w:rsidR="005461B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0467B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0467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251D15">
              <w:rPr>
                <w:rFonts w:ascii="Arial" w:hAnsi="Arial" w:cs="Arial"/>
                <w:color w:val="0000FF"/>
                <w:sz w:val="16"/>
                <w:szCs w:val="16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2431-21-001048/0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51D1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 R2-419/1203 Soteska – Novo  mesto, od km 9,305 do km 10,000, v naselju Srebrniče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34948" w:rsidRPr="00434948" w:rsidRDefault="00434948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34948">
        <w:rPr>
          <w:rFonts w:ascii="Tahoma" w:hAnsi="Tahoma" w:cs="Tahoma"/>
          <w:b/>
          <w:color w:val="333333"/>
          <w:sz w:val="22"/>
          <w:szCs w:val="22"/>
        </w:rPr>
        <w:t>JN004658/2021-B01 - A-132/21; Ureditev ceste R2-419/1203 Soteska Novo  mesto, od km 9,305 do km 10,000, v naselju Srebrniče, datum objave: 09.07.2021</w:t>
      </w:r>
    </w:p>
    <w:p w:rsidR="00434948" w:rsidRPr="00434948" w:rsidRDefault="0090467B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22.07.2021   10:0</w:t>
      </w:r>
      <w:r w:rsidR="005461B3">
        <w:rPr>
          <w:rFonts w:ascii="Tahoma" w:hAnsi="Tahoma" w:cs="Tahoma"/>
          <w:b/>
          <w:color w:val="333333"/>
          <w:sz w:val="22"/>
          <w:szCs w:val="22"/>
        </w:rPr>
        <w:t>8</w:t>
      </w:r>
    </w:p>
    <w:p w:rsidR="00434948" w:rsidRPr="00434948" w:rsidRDefault="00434948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90467B" w:rsidRDefault="0090467B" w:rsidP="0090467B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90467B">
        <w:rPr>
          <w:rFonts w:ascii="Tahoma" w:hAnsi="Tahoma" w:cs="Tahoma"/>
          <w:color w:val="333333"/>
          <w:sz w:val="22"/>
          <w:szCs w:val="22"/>
        </w:rPr>
        <w:t>pozdravljeni!</w:t>
      </w:r>
      <w:r w:rsidRPr="0090467B">
        <w:rPr>
          <w:rFonts w:ascii="Tahoma" w:hAnsi="Tahoma" w:cs="Tahoma"/>
          <w:color w:val="333333"/>
          <w:sz w:val="22"/>
          <w:szCs w:val="22"/>
        </w:rPr>
        <w:br/>
      </w:r>
      <w:r w:rsidRPr="0090467B">
        <w:rPr>
          <w:rFonts w:ascii="Tahoma" w:hAnsi="Tahoma" w:cs="Tahoma"/>
          <w:color w:val="333333"/>
          <w:sz w:val="22"/>
          <w:szCs w:val="22"/>
        </w:rPr>
        <w:br/>
        <w:t>pri zavihku cestne razsvetljave pri zemeljskih delih pri postavkah 21312, 21313 in 21314 nas zanima enota mere. Ali je mišljen npr. izkop 4,5 m3 izkopa jaška?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917E3" w:rsidRPr="00637BE6" w:rsidRDefault="00C917E3" w:rsidP="00C917E3">
      <w:pPr>
        <w:rPr>
          <w:sz w:val="22"/>
        </w:rPr>
      </w:pPr>
      <w:r>
        <w:rPr>
          <w:sz w:val="22"/>
        </w:rPr>
        <w:t>»Enota mere v popisu bi morala biti m3. Ponudnik naj ponudi izkop pri predmetnih postavkah po m3. Tako je nastavljen tudi algoritem v Excel tabeli.«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15" w:rsidRDefault="00251D15">
      <w:r>
        <w:separator/>
      </w:r>
    </w:p>
  </w:endnote>
  <w:endnote w:type="continuationSeparator" w:id="0">
    <w:p w:rsidR="00251D15" w:rsidRDefault="002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1D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1D1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15" w:rsidRDefault="00251D15">
      <w:r>
        <w:separator/>
      </w:r>
    </w:p>
  </w:footnote>
  <w:footnote w:type="continuationSeparator" w:id="0">
    <w:p w:rsidR="00251D15" w:rsidRDefault="0025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1D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5"/>
    <w:rsid w:val="000646A9"/>
    <w:rsid w:val="001836BB"/>
    <w:rsid w:val="00216549"/>
    <w:rsid w:val="002507C2"/>
    <w:rsid w:val="00251D15"/>
    <w:rsid w:val="00290551"/>
    <w:rsid w:val="003133A6"/>
    <w:rsid w:val="003560E2"/>
    <w:rsid w:val="003579C0"/>
    <w:rsid w:val="00424A5A"/>
    <w:rsid w:val="00434948"/>
    <w:rsid w:val="0044323F"/>
    <w:rsid w:val="004B34B5"/>
    <w:rsid w:val="005461B3"/>
    <w:rsid w:val="00556816"/>
    <w:rsid w:val="00634B0D"/>
    <w:rsid w:val="00637BE6"/>
    <w:rsid w:val="008B03CE"/>
    <w:rsid w:val="008E2AA7"/>
    <w:rsid w:val="0090467B"/>
    <w:rsid w:val="009B1FD9"/>
    <w:rsid w:val="00A05C73"/>
    <w:rsid w:val="00A17575"/>
    <w:rsid w:val="00AD3747"/>
    <w:rsid w:val="00C917E3"/>
    <w:rsid w:val="00DB7CDA"/>
    <w:rsid w:val="00E51016"/>
    <w:rsid w:val="00E667D2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9CF349-20CA-44D4-AA2E-FAF7210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2021-07-22T09:02:00Z</dcterms:created>
  <dcterms:modified xsi:type="dcterms:W3CDTF">2021-08-02T08:28:00Z</dcterms:modified>
</cp:coreProperties>
</file>